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BC59" w14:textId="0F5ECF4F" w:rsidR="00BB3F44" w:rsidRPr="00BB3F44" w:rsidRDefault="00BB3F44" w:rsidP="00BB3F44">
      <w:pPr>
        <w:rPr>
          <w:rFonts w:cstheme="minorHAnsi"/>
          <w:sz w:val="24"/>
          <w:szCs w:val="24"/>
        </w:rPr>
      </w:pPr>
      <w:r w:rsidRPr="00BB3F44">
        <w:rPr>
          <w:rFonts w:cstheme="minorHAnsi"/>
          <w:b/>
          <w:sz w:val="24"/>
          <w:szCs w:val="24"/>
          <w:u w:val="single"/>
        </w:rPr>
        <w:t>Žádost o poskytnutí informace 202</w:t>
      </w:r>
      <w:r w:rsidR="003F232B">
        <w:rPr>
          <w:rFonts w:cstheme="minorHAnsi"/>
          <w:b/>
          <w:sz w:val="24"/>
          <w:szCs w:val="24"/>
          <w:u w:val="single"/>
        </w:rPr>
        <w:t>2</w:t>
      </w:r>
      <w:r w:rsidRPr="00BB3F44">
        <w:rPr>
          <w:rFonts w:cstheme="minorHAnsi"/>
          <w:b/>
          <w:sz w:val="24"/>
          <w:szCs w:val="24"/>
          <w:u w:val="single"/>
        </w:rPr>
        <w:t xml:space="preserve"> </w:t>
      </w:r>
      <w:r w:rsidRPr="00BB3F44">
        <w:rPr>
          <w:rFonts w:cstheme="minorHAnsi"/>
          <w:sz w:val="24"/>
          <w:szCs w:val="24"/>
        </w:rPr>
        <w:br/>
        <w:t xml:space="preserve">(ze dne </w:t>
      </w:r>
      <w:r w:rsidRPr="00BB3F44">
        <w:rPr>
          <w:rFonts w:cstheme="minorHAnsi"/>
          <w:sz w:val="24"/>
          <w:szCs w:val="24"/>
        </w:rPr>
        <w:t>9.8.2022</w:t>
      </w:r>
      <w:r w:rsidRPr="00BB3F44">
        <w:rPr>
          <w:rFonts w:cstheme="minorHAnsi"/>
          <w:sz w:val="24"/>
          <w:szCs w:val="24"/>
        </w:rPr>
        <w:t>)</w:t>
      </w:r>
    </w:p>
    <w:p w14:paraId="4073FCD8" w14:textId="77777777" w:rsidR="00BB3F44" w:rsidRPr="00BB3F44" w:rsidRDefault="00BB3F44" w:rsidP="00BB3F4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B3F44">
        <w:rPr>
          <w:rFonts w:asciiTheme="minorHAnsi" w:hAnsiTheme="minorHAnsi" w:cstheme="minorHAnsi"/>
          <w:b/>
          <w:sz w:val="24"/>
          <w:szCs w:val="24"/>
          <w:u w:val="single"/>
        </w:rPr>
        <w:t>Odpověď:</w:t>
      </w:r>
    </w:p>
    <w:p w14:paraId="3CB7C967" w14:textId="3A10F803" w:rsidR="00BB3F44" w:rsidRPr="00BB3F44" w:rsidRDefault="00BB3F44" w:rsidP="00BB3F4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B3F44">
        <w:rPr>
          <w:rFonts w:asciiTheme="minorHAnsi" w:hAnsiTheme="minorHAnsi" w:cstheme="minorHAnsi"/>
          <w:bCs/>
          <w:sz w:val="24"/>
          <w:szCs w:val="24"/>
        </w:rPr>
        <w:t xml:space="preserve">(ze dne </w:t>
      </w:r>
      <w:r w:rsidRPr="00BB3F44">
        <w:rPr>
          <w:rFonts w:asciiTheme="minorHAnsi" w:hAnsiTheme="minorHAnsi" w:cstheme="minorHAnsi"/>
          <w:bCs/>
          <w:sz w:val="24"/>
          <w:szCs w:val="24"/>
        </w:rPr>
        <w:t>10.8.2022</w:t>
      </w:r>
      <w:r w:rsidRPr="00BB3F44">
        <w:rPr>
          <w:rFonts w:asciiTheme="minorHAnsi" w:hAnsiTheme="minorHAnsi" w:cstheme="minorHAnsi"/>
          <w:bCs/>
          <w:sz w:val="24"/>
          <w:szCs w:val="24"/>
        </w:rPr>
        <w:t xml:space="preserve">) </w:t>
      </w:r>
    </w:p>
    <w:p w14:paraId="0631CA05" w14:textId="77777777" w:rsidR="00BB3F44" w:rsidRDefault="00BB3F44" w:rsidP="00BB3F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478E57" w14:textId="56012D40" w:rsidR="00BB3F44" w:rsidRPr="00BB3F44" w:rsidRDefault="00BB3F44" w:rsidP="00BB3F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3F44">
        <w:rPr>
          <w:rFonts w:cstheme="minorHAnsi"/>
        </w:rPr>
        <w:t>Ve smyslu zákona č. 106/1999 Sb., o svobodném přístupu k informacím Vás žádám o zpřístupnění</w:t>
      </w:r>
      <w:r w:rsidRPr="00BB3F44">
        <w:rPr>
          <w:rFonts w:cstheme="minorHAnsi"/>
        </w:rPr>
        <w:t xml:space="preserve"> </w:t>
      </w:r>
      <w:r w:rsidRPr="00BB3F44">
        <w:rPr>
          <w:rFonts w:cstheme="minorHAnsi"/>
        </w:rPr>
        <w:t>následujících informací:</w:t>
      </w:r>
    </w:p>
    <w:p w14:paraId="54903C1D" w14:textId="4AA5DF03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jc w:val="both"/>
        <w:rPr>
          <w:rFonts w:eastAsia="Roboto-Regular" w:cstheme="minorHAnsi"/>
        </w:rPr>
      </w:pPr>
      <w:r w:rsidRPr="00BB3F44">
        <w:rPr>
          <w:rFonts w:eastAsia="Roboto-Regular" w:cstheme="minorHAnsi"/>
        </w:rPr>
        <w:t>A</w:t>
      </w:r>
      <w:r w:rsidRPr="00BB3F44">
        <w:rPr>
          <w:rFonts w:eastAsia="Roboto-Regular" w:cstheme="minorHAnsi"/>
        </w:rPr>
        <w:t>kce Milostivé léto a také u exekucí tzv. bagatelních pohledávek bylo</w:t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</w:rPr>
        <w:t>poprvé nutné se rozhodnout, zda pokračovat ve vymáhání těchto dluhů, či nikoliv.</w:t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</w:rPr>
        <w:t>Vzhledem k tomu, že v ČR neexistují dostatečně podrobné veřejně dostupné informace, jak se tyto legislativní</w:t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</w:rPr>
        <w:t>změny u exekucí projevily v praxi, obracím se na vás, abychom získali informace o jejich praktickém dopadu.</w:t>
      </w:r>
    </w:p>
    <w:p w14:paraId="1219B21D" w14:textId="77777777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</w:p>
    <w:p w14:paraId="3C5F16A7" w14:textId="73F3CA64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Žádám o poskytnutí následujících informací:</w:t>
      </w:r>
    </w:p>
    <w:p w14:paraId="6AA844C1" w14:textId="77777777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</w:p>
    <w:p w14:paraId="26F4E7A6" w14:textId="71BFAF9A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  <w:b/>
          <w:bCs/>
        </w:rPr>
      </w:pPr>
      <w:r w:rsidRPr="00BB3F44">
        <w:rPr>
          <w:rFonts w:eastAsia="Roboto-Regular" w:cstheme="minorHAnsi"/>
          <w:b/>
          <w:bCs/>
        </w:rPr>
        <w:t>1. Milostivé léto* - dotazy na případy, kdy jste byli u exekucí tzv. “opr</w:t>
      </w:r>
      <w:r w:rsidRPr="00BB3F44">
        <w:rPr>
          <w:rFonts w:eastAsia="Roboto-Regular" w:cstheme="minorHAnsi"/>
          <w:b/>
          <w:bCs/>
        </w:rPr>
        <w:t>á</w:t>
      </w:r>
      <w:r w:rsidRPr="00BB3F44">
        <w:rPr>
          <w:rFonts w:eastAsia="Roboto-Regular" w:cstheme="minorHAnsi"/>
          <w:b/>
          <w:bCs/>
        </w:rPr>
        <w:t>v</w:t>
      </w:r>
      <w:r w:rsidRPr="00BB3F44">
        <w:rPr>
          <w:rFonts w:eastAsia="Roboto-Regular" w:cstheme="minorHAnsi"/>
          <w:b/>
          <w:bCs/>
        </w:rPr>
        <w:t>n</w:t>
      </w:r>
      <w:r w:rsidRPr="00BB3F44">
        <w:rPr>
          <w:rFonts w:eastAsia="Roboto-Regular" w:cstheme="minorHAnsi"/>
          <w:b/>
          <w:bCs/>
        </w:rPr>
        <w:t>ěným” (věřitelem):</w:t>
      </w:r>
      <w:r w:rsidRPr="00BB3F44">
        <w:rPr>
          <w:rFonts w:eastAsia="Roboto-Regular" w:cstheme="minorHAnsi"/>
          <w:b/>
          <w:bCs/>
        </w:rPr>
        <w:br/>
      </w:r>
    </w:p>
    <w:p w14:paraId="4EE9B19B" w14:textId="53C7C85C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a) Kolik je případů (uveďte prosím počet exekucí, popř. i počet exekvovaných osob), kterých se Milostivé léto</w:t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</w:rPr>
        <w:t>mohlo týkat?</w:t>
      </w:r>
      <w:r w:rsidR="00BB3F44" w:rsidRPr="00BB3F44">
        <w:rPr>
          <w:rFonts w:eastAsia="Roboto-Regular" w:cstheme="minorHAnsi"/>
        </w:rPr>
        <w:tab/>
      </w:r>
      <w:r w:rsidRPr="00BB3F44">
        <w:rPr>
          <w:rFonts w:eastAsia="Roboto-Regular" w:cstheme="minorHAnsi"/>
          <w:b/>
          <w:bCs/>
        </w:rPr>
        <w:t xml:space="preserve"> 0</w:t>
      </w:r>
      <w:r w:rsidRPr="00BB3F44">
        <w:rPr>
          <w:rFonts w:eastAsia="Roboto-Regular" w:cstheme="minorHAnsi"/>
          <w:b/>
          <w:bCs/>
        </w:rPr>
        <w:br/>
      </w:r>
    </w:p>
    <w:p w14:paraId="5DAAE7D9" w14:textId="79E6DF99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b) Kolik je případů (uveďte prosím počet exekucí, popř. i počet exekvovaných osob), kde bylo Milostivé léto</w:t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</w:rPr>
        <w:t>skutečně využito (došlo k vyřešení exekuce</w:t>
      </w:r>
      <w:proofErr w:type="gramStart"/>
      <w:r w:rsidRPr="00BB3F44">
        <w:rPr>
          <w:rFonts w:eastAsia="Roboto-Regular" w:cstheme="minorHAnsi"/>
        </w:rPr>
        <w:t>)</w:t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</w:rPr>
        <w:t>?</w:t>
      </w:r>
      <w:proofErr w:type="gramEnd"/>
      <w:r w:rsidRPr="00BB3F44">
        <w:rPr>
          <w:rFonts w:eastAsia="Roboto-Regular" w:cstheme="minorHAnsi"/>
        </w:rPr>
        <w:t xml:space="preserve"> </w:t>
      </w:r>
      <w:r w:rsidR="00BB3F44" w:rsidRPr="00BB3F44">
        <w:rPr>
          <w:rFonts w:eastAsia="Roboto-Regular" w:cstheme="minorHAnsi"/>
        </w:rPr>
        <w:tab/>
      </w:r>
      <w:r w:rsidRPr="00BB3F44">
        <w:rPr>
          <w:rFonts w:eastAsia="Roboto-Regular" w:cstheme="minorHAnsi"/>
          <w:b/>
          <w:bCs/>
        </w:rPr>
        <w:t>0</w:t>
      </w:r>
      <w:r w:rsidRPr="00BB3F44">
        <w:rPr>
          <w:rFonts w:eastAsia="Roboto-Regular" w:cstheme="minorHAnsi"/>
        </w:rPr>
        <w:br/>
      </w:r>
    </w:p>
    <w:p w14:paraId="008D4E05" w14:textId="291CDA4F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c) Kolik je výše jistiny (vámi vymáhané částky), které se Milostivé léto mohlo týkat?</w:t>
      </w:r>
      <w:r w:rsidRPr="00BB3F44">
        <w:rPr>
          <w:rFonts w:eastAsia="Roboto-Regular" w:cstheme="minorHAnsi"/>
        </w:rPr>
        <w:t xml:space="preserve">  </w:t>
      </w:r>
      <w:r w:rsidR="00BB3F44" w:rsidRPr="00BB3F44">
        <w:rPr>
          <w:rFonts w:eastAsia="Roboto-Regular" w:cstheme="minorHAnsi"/>
        </w:rPr>
        <w:tab/>
      </w:r>
      <w:r w:rsidRPr="00BB3F44">
        <w:rPr>
          <w:rFonts w:eastAsia="Roboto-Regular" w:cstheme="minorHAnsi"/>
          <w:b/>
          <w:bCs/>
        </w:rPr>
        <w:t>0</w:t>
      </w:r>
      <w:r w:rsidRPr="00BB3F44">
        <w:rPr>
          <w:rFonts w:eastAsia="Roboto-Regular" w:cstheme="minorHAnsi"/>
        </w:rPr>
        <w:br/>
      </w:r>
    </w:p>
    <w:p w14:paraId="47F6D5A8" w14:textId="52EFC790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d) Kolik je výše (splacené) jistiny, kde bylo Milostivé léto skutečně využito?</w:t>
      </w:r>
      <w:r w:rsidRPr="00BB3F44">
        <w:rPr>
          <w:rFonts w:eastAsia="Roboto-Regular" w:cstheme="minorHAnsi"/>
        </w:rPr>
        <w:t xml:space="preserve"> </w:t>
      </w:r>
      <w:r w:rsidR="00BB3F44" w:rsidRPr="00BB3F44">
        <w:rPr>
          <w:rFonts w:eastAsia="Roboto-Regular" w:cstheme="minorHAnsi"/>
        </w:rPr>
        <w:tab/>
      </w:r>
      <w:r w:rsidRPr="00BB3F44">
        <w:rPr>
          <w:rFonts w:eastAsia="Roboto-Regular" w:cstheme="minorHAnsi"/>
          <w:b/>
          <w:bCs/>
        </w:rPr>
        <w:t>0</w:t>
      </w:r>
      <w:r w:rsidRPr="00BB3F44">
        <w:rPr>
          <w:rFonts w:eastAsia="Roboto-Regular" w:cstheme="minorHAnsi"/>
        </w:rPr>
        <w:br/>
      </w:r>
    </w:p>
    <w:p w14:paraId="636F5E94" w14:textId="32ED1693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  <w:b/>
          <w:bCs/>
        </w:rPr>
      </w:pPr>
      <w:r w:rsidRPr="00BB3F44">
        <w:rPr>
          <w:rFonts w:eastAsia="Roboto-Regular" w:cstheme="minorHAnsi"/>
        </w:rPr>
        <w:t>e) Jakým způsobem jste příp. informovali “povinné” (dlužníky) o možnosti využít akci Milost</w:t>
      </w:r>
      <w:r w:rsidR="00BB3F44">
        <w:rPr>
          <w:rFonts w:eastAsia="Roboto-Regular" w:cstheme="minorHAnsi"/>
        </w:rPr>
        <w:t>i</w:t>
      </w:r>
      <w:r w:rsidRPr="00BB3F44">
        <w:rPr>
          <w:rFonts w:eastAsia="Roboto-Regular" w:cstheme="minorHAnsi"/>
        </w:rPr>
        <w:t xml:space="preserve">vé </w:t>
      </w:r>
      <w:r w:rsidR="003F232B">
        <w:rPr>
          <w:rFonts w:eastAsia="Roboto-Regular" w:cstheme="minorHAnsi"/>
        </w:rPr>
        <w:br/>
        <w:t xml:space="preserve">    </w:t>
      </w:r>
      <w:r w:rsidRPr="00BB3F44">
        <w:rPr>
          <w:rFonts w:eastAsia="Roboto-Regular" w:cstheme="minorHAnsi"/>
        </w:rPr>
        <w:t>léto?</w:t>
      </w:r>
      <w:r w:rsidRPr="00BB3F44">
        <w:rPr>
          <w:rFonts w:eastAsia="Roboto-Regular" w:cstheme="minorHAnsi"/>
        </w:rPr>
        <w:t xml:space="preserve"> </w:t>
      </w:r>
      <w:r w:rsidR="003F232B">
        <w:rPr>
          <w:rFonts w:eastAsia="Roboto-Regular" w:cstheme="minorHAnsi"/>
        </w:rPr>
        <w:t xml:space="preserve">      </w:t>
      </w:r>
      <w:r w:rsidRPr="00BB3F44">
        <w:rPr>
          <w:rFonts w:eastAsia="Roboto-Regular" w:cstheme="minorHAnsi"/>
          <w:b/>
          <w:bCs/>
        </w:rPr>
        <w:t>0</w:t>
      </w:r>
    </w:p>
    <w:p w14:paraId="6BC40105" w14:textId="77777777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</w:p>
    <w:p w14:paraId="19FA3FBD" w14:textId="077959CF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  <w:b/>
          <w:bCs/>
        </w:rPr>
      </w:pPr>
      <w:r w:rsidRPr="00BB3F44">
        <w:rPr>
          <w:rFonts w:eastAsia="Roboto-Regular" w:cstheme="minorHAnsi"/>
          <w:b/>
          <w:bCs/>
        </w:rPr>
        <w:t>2. Exekuce na “bagatelní pohledávky” - tj. jistina do 1500 Kč a starší než 3 roky k 1.1.2022 (jak je definováno v</w:t>
      </w:r>
      <w:r w:rsidRPr="00BB3F44">
        <w:rPr>
          <w:rFonts w:eastAsia="Roboto-Regular" w:cstheme="minorHAnsi"/>
          <w:b/>
          <w:bCs/>
        </w:rPr>
        <w:t xml:space="preserve"> </w:t>
      </w:r>
      <w:r w:rsidRPr="00BB3F44">
        <w:rPr>
          <w:rFonts w:eastAsia="Roboto-Regular" w:cstheme="minorHAnsi"/>
          <w:b/>
          <w:bCs/>
        </w:rPr>
        <w:t>zák. 286/2021 Sb., Čl. IV bod 18.) - dotazy na případy, kdy jste byli u exekucí tzv. “opr</w:t>
      </w:r>
      <w:r w:rsidRPr="00BB3F44">
        <w:rPr>
          <w:rFonts w:eastAsia="Roboto-Regular" w:cstheme="minorHAnsi"/>
          <w:b/>
          <w:bCs/>
        </w:rPr>
        <w:t>ávně</w:t>
      </w:r>
      <w:r w:rsidRPr="00BB3F44">
        <w:rPr>
          <w:rFonts w:eastAsia="Roboto-Regular" w:cstheme="minorHAnsi"/>
          <w:b/>
          <w:bCs/>
        </w:rPr>
        <w:t>ným” (věřitelem):</w:t>
      </w:r>
      <w:r w:rsidRPr="00BB3F44">
        <w:rPr>
          <w:rFonts w:eastAsia="Roboto-Regular" w:cstheme="minorHAnsi"/>
          <w:b/>
          <w:bCs/>
        </w:rPr>
        <w:t xml:space="preserve"> </w:t>
      </w:r>
      <w:r w:rsidRPr="00BB3F44">
        <w:rPr>
          <w:rFonts w:eastAsia="Roboto-Regular" w:cstheme="minorHAnsi"/>
          <w:b/>
          <w:bCs/>
        </w:rPr>
        <w:br/>
      </w:r>
    </w:p>
    <w:p w14:paraId="306BEB16" w14:textId="49D9DD15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a) Kolik jste měli případů, které spadají pod tzv. bagatelní pohledávky?</w:t>
      </w:r>
      <w:r w:rsidRPr="00BB3F44">
        <w:rPr>
          <w:rFonts w:eastAsia="Roboto-Regular" w:cstheme="minorHAnsi"/>
        </w:rPr>
        <w:t xml:space="preserve"> </w:t>
      </w:r>
      <w:r w:rsidR="003F232B">
        <w:rPr>
          <w:rFonts w:eastAsia="Roboto-Regular" w:cstheme="minorHAnsi"/>
        </w:rPr>
        <w:t xml:space="preserve">     </w:t>
      </w:r>
      <w:r w:rsid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  <w:b/>
          <w:bCs/>
        </w:rPr>
        <w:t>0</w:t>
      </w:r>
    </w:p>
    <w:p w14:paraId="37267206" w14:textId="71A108C2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b) Jaká byla celková jistina (vámi vymáhaná částka) případů, které spadaly pod tzv. bagatelní pohledávky?</w:t>
      </w:r>
      <w:r w:rsidRPr="00BB3F44">
        <w:rPr>
          <w:rFonts w:eastAsia="Roboto-Regular" w:cstheme="minorHAnsi"/>
        </w:rPr>
        <w:t xml:space="preserve"> </w:t>
      </w:r>
      <w:r w:rsidR="003F232B">
        <w:rPr>
          <w:rFonts w:eastAsia="Roboto-Regular" w:cstheme="minorHAnsi"/>
        </w:rPr>
        <w:t xml:space="preserve">       </w:t>
      </w:r>
      <w:r w:rsidRPr="00BB3F44">
        <w:rPr>
          <w:rFonts w:eastAsia="Roboto-Regular" w:cstheme="minorHAnsi"/>
          <w:b/>
          <w:bCs/>
        </w:rPr>
        <w:t>0</w:t>
      </w:r>
      <w:r w:rsidRPr="00BB3F44">
        <w:rPr>
          <w:rFonts w:eastAsia="Roboto-Regular" w:cstheme="minorHAnsi"/>
        </w:rPr>
        <w:br/>
      </w:r>
    </w:p>
    <w:p w14:paraId="58F13183" w14:textId="03CBF073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c) V kolika případech jste zaplatili zálohu na náklady kauce (500 Kč) tak, aby exekuce dále pokračovala?</w:t>
      </w:r>
      <w:r w:rsidR="00BB3F44" w:rsidRPr="00BB3F44">
        <w:rPr>
          <w:rFonts w:eastAsia="Roboto-Regular" w:cstheme="minorHAnsi"/>
        </w:rPr>
        <w:tab/>
      </w:r>
      <w:r w:rsidRPr="00BB3F44">
        <w:rPr>
          <w:rFonts w:eastAsia="Roboto-Regular" w:cstheme="minorHAnsi"/>
          <w:b/>
          <w:bCs/>
        </w:rPr>
        <w:t xml:space="preserve"> 0</w:t>
      </w:r>
      <w:r w:rsidRPr="00BB3F44">
        <w:rPr>
          <w:rFonts w:eastAsia="Roboto-Regular" w:cstheme="minorHAnsi"/>
        </w:rPr>
        <w:br/>
      </w:r>
    </w:p>
    <w:p w14:paraId="3D7098DE" w14:textId="7CB0D5D8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d) Jaká je celková jistina (vámi vymáhaná částka) případů, za které jste zaplatili zálohu na náklady kauce (500</w:t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</w:rPr>
        <w:t>Kč) tak, aby exekuce dále pokračovala?</w:t>
      </w:r>
      <w:r w:rsidR="00BB3F44">
        <w:rPr>
          <w:rFonts w:eastAsia="Roboto-Regular" w:cstheme="minorHAnsi"/>
        </w:rPr>
        <w:tab/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  <w:b/>
          <w:bCs/>
        </w:rPr>
        <w:t>0</w:t>
      </w:r>
      <w:r w:rsidR="00BB3F44">
        <w:rPr>
          <w:rFonts w:eastAsia="Roboto-Regular" w:cstheme="minorHAnsi"/>
          <w:b/>
          <w:bCs/>
        </w:rPr>
        <w:tab/>
      </w:r>
      <w:r w:rsidRPr="00BB3F44">
        <w:rPr>
          <w:rFonts w:eastAsia="Roboto-Regular" w:cstheme="minorHAnsi"/>
        </w:rPr>
        <w:br/>
      </w:r>
    </w:p>
    <w:p w14:paraId="1713C0AF" w14:textId="51FDE3C8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e) Podle jakých kritérií jste se rozhodovali, zda má exekuce pokračovat (tj. zaplatili jste zálohu na náklady</w:t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</w:rPr>
        <w:t>kauce 500 Kč)?</w:t>
      </w:r>
      <w:r w:rsidRPr="00BB3F44">
        <w:rPr>
          <w:rFonts w:eastAsia="Roboto-Regular" w:cstheme="minorHAnsi"/>
        </w:rPr>
        <w:t xml:space="preserve"> </w:t>
      </w:r>
      <w:r w:rsidR="003F232B">
        <w:rPr>
          <w:rFonts w:eastAsia="Roboto-Regular" w:cstheme="minorHAnsi"/>
        </w:rPr>
        <w:t xml:space="preserve">      </w:t>
      </w:r>
      <w:r w:rsidRPr="00BB3F44">
        <w:rPr>
          <w:rFonts w:eastAsia="Roboto-Regular" w:cstheme="minorHAnsi"/>
          <w:b/>
          <w:bCs/>
        </w:rPr>
        <w:t>0</w:t>
      </w:r>
    </w:p>
    <w:p w14:paraId="494B76EC" w14:textId="77777777" w:rsidR="00010BD2" w:rsidRPr="00BB3F44" w:rsidRDefault="00010BD2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</w:p>
    <w:p w14:paraId="6BD3AA46" w14:textId="00329170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  <w:b/>
          <w:bCs/>
        </w:rPr>
      </w:pPr>
      <w:r w:rsidRPr="00BB3F44">
        <w:rPr>
          <w:rFonts w:eastAsia="Roboto-Regular" w:cstheme="minorHAnsi"/>
          <w:b/>
          <w:bCs/>
        </w:rPr>
        <w:t>3. Trvalý pobyt v sídle ohlašovny</w:t>
      </w:r>
      <w:r w:rsidRPr="00BB3F44">
        <w:rPr>
          <w:rFonts w:eastAsia="Roboto-Regular" w:cstheme="minorHAnsi"/>
          <w:b/>
          <w:bCs/>
        </w:rPr>
        <w:br/>
      </w:r>
    </w:p>
    <w:p w14:paraId="3238422E" w14:textId="22743EF9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a) Kolik osob má u vás trvalý pobyt hlášený v sídle ohlašovny (tj. “obecní úřad”)?</w:t>
      </w:r>
      <w:r w:rsidR="00BB3F44" w:rsidRPr="00BB3F44">
        <w:rPr>
          <w:rFonts w:eastAsia="Roboto-Regular" w:cstheme="minorHAnsi"/>
        </w:rPr>
        <w:tab/>
      </w:r>
      <w:r w:rsidRPr="00BB3F44">
        <w:rPr>
          <w:rFonts w:eastAsia="Roboto-Regular" w:cstheme="minorHAnsi"/>
        </w:rPr>
        <w:t xml:space="preserve"> </w:t>
      </w:r>
      <w:r w:rsidRPr="00BB3F44">
        <w:rPr>
          <w:rFonts w:eastAsia="Roboto-Regular" w:cstheme="minorHAnsi"/>
          <w:b/>
          <w:bCs/>
        </w:rPr>
        <w:t xml:space="preserve">27 </w:t>
      </w:r>
      <w:r w:rsidR="00BB3F44" w:rsidRPr="00BB3F44">
        <w:rPr>
          <w:rFonts w:eastAsia="Roboto-Regular" w:cstheme="minorHAnsi"/>
          <w:b/>
          <w:bCs/>
        </w:rPr>
        <w:t>osob</w:t>
      </w:r>
      <w:r w:rsidRPr="00BB3F44">
        <w:rPr>
          <w:rFonts w:eastAsia="Roboto-Regular" w:cstheme="minorHAnsi"/>
          <w:b/>
          <w:bCs/>
        </w:rPr>
        <w:br/>
      </w:r>
    </w:p>
    <w:p w14:paraId="0C921D2D" w14:textId="065A75B0" w:rsidR="00590F3C" w:rsidRPr="00BB3F44" w:rsidRDefault="00590F3C" w:rsidP="00590F3C">
      <w:pPr>
        <w:autoSpaceDE w:val="0"/>
        <w:autoSpaceDN w:val="0"/>
        <w:adjustRightInd w:val="0"/>
        <w:spacing w:after="0" w:line="240" w:lineRule="auto"/>
        <w:rPr>
          <w:rFonts w:eastAsia="Roboto-Regular" w:cstheme="minorHAnsi"/>
        </w:rPr>
      </w:pPr>
      <w:r w:rsidRPr="00BB3F44">
        <w:rPr>
          <w:rFonts w:eastAsia="Roboto-Regular" w:cstheme="minorHAnsi"/>
        </w:rPr>
        <w:t>b) Kolik z nich má exekuci, u které jste tzv. “oprávněným” (věřitelem)?</w:t>
      </w:r>
      <w:r w:rsidRPr="00BB3F44">
        <w:rPr>
          <w:rFonts w:eastAsia="Roboto-Regular" w:cstheme="minorHAnsi"/>
        </w:rPr>
        <w:tab/>
      </w:r>
      <w:r w:rsidR="003F232B">
        <w:rPr>
          <w:rFonts w:eastAsia="Roboto-Regular" w:cstheme="minorHAnsi"/>
        </w:rPr>
        <w:t xml:space="preserve">     </w:t>
      </w:r>
      <w:r w:rsidRPr="00BB3F44">
        <w:rPr>
          <w:rFonts w:eastAsia="Roboto-Regular" w:cstheme="minorHAnsi"/>
          <w:b/>
          <w:bCs/>
        </w:rPr>
        <w:t>0</w:t>
      </w:r>
    </w:p>
    <w:sectPr w:rsidR="00590F3C" w:rsidRPr="00BB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3C"/>
    <w:rsid w:val="00010BD2"/>
    <w:rsid w:val="001E4DB8"/>
    <w:rsid w:val="003F232B"/>
    <w:rsid w:val="00590F3C"/>
    <w:rsid w:val="00B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3750"/>
  <w15:chartTrackingRefBased/>
  <w15:docId w15:val="{99E3AA05-4757-4B2B-898E-5730B36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B3F4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B3F4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rsid w:val="00BB3F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1</cp:revision>
  <dcterms:created xsi:type="dcterms:W3CDTF">2022-08-17T12:55:00Z</dcterms:created>
  <dcterms:modified xsi:type="dcterms:W3CDTF">2022-08-17T13:12:00Z</dcterms:modified>
</cp:coreProperties>
</file>